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024A" w14:textId="2580D3F1" w:rsidR="00FB7B1B" w:rsidRPr="00867365" w:rsidRDefault="00000000" w:rsidP="00867365">
      <w:pPr>
        <w:pStyle w:val="Title"/>
        <w:rPr>
          <w:sz w:val="24"/>
          <w:szCs w:val="44"/>
        </w:rPr>
      </w:pPr>
      <w:r w:rsidRPr="00867365">
        <w:rPr>
          <w:sz w:val="24"/>
          <w:szCs w:val="44"/>
        </w:rPr>
        <w:t>FIȘĂ</w:t>
      </w:r>
      <w:r w:rsidR="00867365" w:rsidRPr="00867365">
        <w:rPr>
          <w:sz w:val="24"/>
          <w:szCs w:val="44"/>
        </w:rPr>
        <w:t xml:space="preserve"> - </w:t>
      </w:r>
      <w:proofErr w:type="spellStart"/>
      <w:r w:rsidRPr="00867365">
        <w:rPr>
          <w:sz w:val="24"/>
          <w:szCs w:val="44"/>
        </w:rPr>
        <w:t>evaluare</w:t>
      </w:r>
      <w:proofErr w:type="spellEnd"/>
      <w:r w:rsidRPr="00867365">
        <w:rPr>
          <w:sz w:val="24"/>
          <w:szCs w:val="44"/>
        </w:rPr>
        <w:t xml:space="preserve"> </w:t>
      </w:r>
      <w:proofErr w:type="spellStart"/>
      <w:r w:rsidRPr="00867365">
        <w:rPr>
          <w:sz w:val="24"/>
          <w:szCs w:val="44"/>
        </w:rPr>
        <w:t>propunere</w:t>
      </w:r>
      <w:proofErr w:type="spellEnd"/>
      <w:r w:rsidRPr="00867365">
        <w:rPr>
          <w:sz w:val="24"/>
          <w:szCs w:val="44"/>
        </w:rPr>
        <w:t xml:space="preserve"> de </w:t>
      </w:r>
      <w:proofErr w:type="spellStart"/>
      <w:r w:rsidRPr="00867365">
        <w:rPr>
          <w:sz w:val="24"/>
          <w:szCs w:val="44"/>
        </w:rPr>
        <w:t>colaborare</w:t>
      </w:r>
      <w:proofErr w:type="spellEnd"/>
    </w:p>
    <w:p w14:paraId="19DF984B" w14:textId="77777777" w:rsidR="00FB7B1B" w:rsidRPr="001E4A8D" w:rsidRDefault="00000000">
      <w:pPr>
        <w:rPr>
          <w:sz w:val="20"/>
          <w:szCs w:val="20"/>
        </w:rPr>
      </w:pPr>
      <w:r w:rsidRPr="001E4A8D">
        <w:rPr>
          <w:sz w:val="20"/>
          <w:szCs w:val="20"/>
        </w:rPr>
        <w:t>Se completează individual de fiecare evaluator pentru propunerile admise administrativ.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4438"/>
        <w:gridCol w:w="1389"/>
        <w:gridCol w:w="924"/>
        <w:gridCol w:w="5820"/>
      </w:tblGrid>
      <w:tr w:rsidR="00FB7B1B" w:rsidRPr="001E4A8D" w14:paraId="458D5E51" w14:textId="77777777" w:rsidTr="00867365">
        <w:trPr>
          <w:jc w:val="center"/>
        </w:trPr>
        <w:tc>
          <w:tcPr>
            <w:tcW w:w="772" w:type="dxa"/>
            <w:shd w:val="clear" w:color="auto" w:fill="D9EAF7"/>
          </w:tcPr>
          <w:p w14:paraId="31E22CB2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4438" w:type="dxa"/>
            <w:shd w:val="clear" w:color="auto" w:fill="D9EAF7"/>
          </w:tcPr>
          <w:p w14:paraId="4CD96C06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b/>
                <w:sz w:val="20"/>
                <w:szCs w:val="20"/>
              </w:rPr>
              <w:t>Criteriu</w:t>
            </w:r>
          </w:p>
        </w:tc>
        <w:tc>
          <w:tcPr>
            <w:tcW w:w="1389" w:type="dxa"/>
            <w:shd w:val="clear" w:color="auto" w:fill="D9EAF7"/>
          </w:tcPr>
          <w:p w14:paraId="4C120755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b/>
                <w:sz w:val="20"/>
                <w:szCs w:val="20"/>
              </w:rPr>
              <w:t>Punctaj maxim</w:t>
            </w:r>
          </w:p>
        </w:tc>
        <w:tc>
          <w:tcPr>
            <w:tcW w:w="851" w:type="dxa"/>
            <w:shd w:val="clear" w:color="auto" w:fill="D9EAF7"/>
          </w:tcPr>
          <w:p w14:paraId="6AB029F5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b/>
                <w:sz w:val="20"/>
                <w:szCs w:val="20"/>
              </w:rPr>
              <w:t>Punctaj acordat</w:t>
            </w:r>
          </w:p>
        </w:tc>
        <w:tc>
          <w:tcPr>
            <w:tcW w:w="5820" w:type="dxa"/>
            <w:shd w:val="clear" w:color="auto" w:fill="D9EAF7"/>
          </w:tcPr>
          <w:p w14:paraId="0346934B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b/>
                <w:sz w:val="20"/>
                <w:szCs w:val="20"/>
              </w:rPr>
              <w:t>Justificare/observații</w:t>
            </w:r>
          </w:p>
        </w:tc>
      </w:tr>
      <w:tr w:rsidR="00FB7B1B" w:rsidRPr="001E4A8D" w14:paraId="0F083D44" w14:textId="77777777" w:rsidTr="00867365">
        <w:trPr>
          <w:jc w:val="center"/>
        </w:trPr>
        <w:tc>
          <w:tcPr>
            <w:tcW w:w="772" w:type="dxa"/>
          </w:tcPr>
          <w:p w14:paraId="5B681A80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1</w:t>
            </w:r>
          </w:p>
        </w:tc>
        <w:tc>
          <w:tcPr>
            <w:tcW w:w="4438" w:type="dxa"/>
          </w:tcPr>
          <w:p w14:paraId="43CD7F82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Relevanță și impactul propunerii de colaborare</w:t>
            </w:r>
          </w:p>
        </w:tc>
        <w:tc>
          <w:tcPr>
            <w:tcW w:w="1389" w:type="dxa"/>
          </w:tcPr>
          <w:p w14:paraId="3DA1845B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40 p</w:t>
            </w:r>
          </w:p>
        </w:tc>
        <w:tc>
          <w:tcPr>
            <w:tcW w:w="851" w:type="dxa"/>
          </w:tcPr>
          <w:p w14:paraId="785F60A3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7E0B3549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</w:tr>
      <w:tr w:rsidR="00FB7B1B" w:rsidRPr="001E4A8D" w14:paraId="60050E01" w14:textId="77777777" w:rsidTr="00867365">
        <w:trPr>
          <w:jc w:val="center"/>
        </w:trPr>
        <w:tc>
          <w:tcPr>
            <w:tcW w:w="772" w:type="dxa"/>
          </w:tcPr>
          <w:p w14:paraId="4A23040A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1.1</w:t>
            </w:r>
          </w:p>
        </w:tc>
        <w:tc>
          <w:tcPr>
            <w:tcW w:w="4438" w:type="dxa"/>
          </w:tcPr>
          <w:p w14:paraId="3C5EBF29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Gradul de noutate al propunerii de colaborare</w:t>
            </w:r>
          </w:p>
        </w:tc>
        <w:tc>
          <w:tcPr>
            <w:tcW w:w="1389" w:type="dxa"/>
          </w:tcPr>
          <w:p w14:paraId="19D86555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20 p</w:t>
            </w:r>
          </w:p>
        </w:tc>
        <w:tc>
          <w:tcPr>
            <w:tcW w:w="851" w:type="dxa"/>
          </w:tcPr>
          <w:p w14:paraId="1DB434C3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2558F03D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Se evaluează gradul de noutate și inovare a produsului/serviciului/procesului propus prin colaborare.</w:t>
            </w:r>
          </w:p>
        </w:tc>
      </w:tr>
      <w:tr w:rsidR="00FB7B1B" w:rsidRPr="001E4A8D" w14:paraId="4A5E6E2F" w14:textId="77777777" w:rsidTr="00867365">
        <w:trPr>
          <w:jc w:val="center"/>
        </w:trPr>
        <w:tc>
          <w:tcPr>
            <w:tcW w:w="772" w:type="dxa"/>
          </w:tcPr>
          <w:p w14:paraId="3CF71EE5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1.2</w:t>
            </w:r>
          </w:p>
        </w:tc>
        <w:tc>
          <w:tcPr>
            <w:tcW w:w="4438" w:type="dxa"/>
          </w:tcPr>
          <w:p w14:paraId="6F690B8F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Impactul propunerii de colaborare</w:t>
            </w:r>
          </w:p>
        </w:tc>
        <w:tc>
          <w:tcPr>
            <w:tcW w:w="1389" w:type="dxa"/>
          </w:tcPr>
          <w:p w14:paraId="2BED5B05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20 p</w:t>
            </w:r>
          </w:p>
        </w:tc>
        <w:tc>
          <w:tcPr>
            <w:tcW w:w="851" w:type="dxa"/>
          </w:tcPr>
          <w:p w14:paraId="4BC9A236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1160D1D4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Se evaluează contribuția la multiplicarea rezultatelor, locuri de muncă, capacitate de inovare, vizibilitate și utilizare industrială.</w:t>
            </w:r>
          </w:p>
        </w:tc>
      </w:tr>
      <w:tr w:rsidR="00FB7B1B" w:rsidRPr="001E4A8D" w14:paraId="095E6379" w14:textId="77777777" w:rsidTr="00867365">
        <w:trPr>
          <w:jc w:val="center"/>
        </w:trPr>
        <w:tc>
          <w:tcPr>
            <w:tcW w:w="772" w:type="dxa"/>
          </w:tcPr>
          <w:p w14:paraId="23B5D572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2</w:t>
            </w:r>
          </w:p>
        </w:tc>
        <w:tc>
          <w:tcPr>
            <w:tcW w:w="4438" w:type="dxa"/>
          </w:tcPr>
          <w:p w14:paraId="11CA3E20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Calitatea și maturitatea propunerii de colaborare</w:t>
            </w:r>
          </w:p>
        </w:tc>
        <w:tc>
          <w:tcPr>
            <w:tcW w:w="1389" w:type="dxa"/>
          </w:tcPr>
          <w:p w14:paraId="16BDFE96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40 p</w:t>
            </w:r>
          </w:p>
        </w:tc>
        <w:tc>
          <w:tcPr>
            <w:tcW w:w="851" w:type="dxa"/>
          </w:tcPr>
          <w:p w14:paraId="11DC735F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5142C3CD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</w:tr>
      <w:tr w:rsidR="00FB7B1B" w:rsidRPr="001E4A8D" w14:paraId="1E6698CB" w14:textId="77777777" w:rsidTr="00867365">
        <w:trPr>
          <w:jc w:val="center"/>
        </w:trPr>
        <w:tc>
          <w:tcPr>
            <w:tcW w:w="772" w:type="dxa"/>
          </w:tcPr>
          <w:p w14:paraId="051ABDD3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2.1</w:t>
            </w:r>
          </w:p>
        </w:tc>
        <w:tc>
          <w:tcPr>
            <w:tcW w:w="4438" w:type="dxa"/>
          </w:tcPr>
          <w:p w14:paraId="6DF10936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Coerența și fezabilitatea propunerii de colaborare</w:t>
            </w:r>
          </w:p>
        </w:tc>
        <w:tc>
          <w:tcPr>
            <w:tcW w:w="1389" w:type="dxa"/>
          </w:tcPr>
          <w:p w14:paraId="52FB5A59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20 p</w:t>
            </w:r>
          </w:p>
        </w:tc>
        <w:tc>
          <w:tcPr>
            <w:tcW w:w="851" w:type="dxa"/>
          </w:tcPr>
          <w:p w14:paraId="0FC5DA62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3457911B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 xml:space="preserve">Se evaluează corelarea activităților, realismul planificării, adecvarea bugetului și capacitatea de atingere </w:t>
            </w:r>
            <w:proofErr w:type="gramStart"/>
            <w:r w:rsidRPr="001E4A8D">
              <w:rPr>
                <w:sz w:val="20"/>
                <w:szCs w:val="20"/>
              </w:rPr>
              <w:t>a</w:t>
            </w:r>
            <w:proofErr w:type="gramEnd"/>
            <w:r w:rsidRPr="001E4A8D">
              <w:rPr>
                <w:sz w:val="20"/>
                <w:szCs w:val="20"/>
              </w:rPr>
              <w:t xml:space="preserve"> obiectivelor.</w:t>
            </w:r>
          </w:p>
        </w:tc>
      </w:tr>
      <w:tr w:rsidR="00FB7B1B" w:rsidRPr="001E4A8D" w14:paraId="5FE1C71F" w14:textId="77777777" w:rsidTr="00867365">
        <w:trPr>
          <w:jc w:val="center"/>
        </w:trPr>
        <w:tc>
          <w:tcPr>
            <w:tcW w:w="772" w:type="dxa"/>
          </w:tcPr>
          <w:p w14:paraId="6100715F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2.2</w:t>
            </w:r>
          </w:p>
        </w:tc>
        <w:tc>
          <w:tcPr>
            <w:tcW w:w="4438" w:type="dxa"/>
          </w:tcPr>
          <w:p w14:paraId="690A2A3E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Capacitatea de implementare a propunerii de colaborare</w:t>
            </w:r>
          </w:p>
        </w:tc>
        <w:tc>
          <w:tcPr>
            <w:tcW w:w="1389" w:type="dxa"/>
          </w:tcPr>
          <w:p w14:paraId="46037978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20 p</w:t>
            </w:r>
          </w:p>
        </w:tc>
        <w:tc>
          <w:tcPr>
            <w:tcW w:w="851" w:type="dxa"/>
          </w:tcPr>
          <w:p w14:paraId="0E57CE7B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59990F03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Se evaluează metodologia de implementare, resursele umane, tehnice și financiare și respectarea condițiilor de finanțare/cofinanțare.</w:t>
            </w:r>
          </w:p>
        </w:tc>
      </w:tr>
      <w:tr w:rsidR="00FB7B1B" w:rsidRPr="001E4A8D" w14:paraId="6CD0EF68" w14:textId="77777777" w:rsidTr="00867365">
        <w:trPr>
          <w:jc w:val="center"/>
        </w:trPr>
        <w:tc>
          <w:tcPr>
            <w:tcW w:w="772" w:type="dxa"/>
          </w:tcPr>
          <w:p w14:paraId="73A0D2B7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3</w:t>
            </w:r>
          </w:p>
        </w:tc>
        <w:tc>
          <w:tcPr>
            <w:tcW w:w="4438" w:type="dxa"/>
          </w:tcPr>
          <w:p w14:paraId="7BC0AA3E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Experiență anterioară, dezvoltare durabilă, egalitate de șanse, DNSH</w:t>
            </w:r>
          </w:p>
        </w:tc>
        <w:tc>
          <w:tcPr>
            <w:tcW w:w="1389" w:type="dxa"/>
          </w:tcPr>
          <w:p w14:paraId="294FFECA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20 p</w:t>
            </w:r>
          </w:p>
        </w:tc>
        <w:tc>
          <w:tcPr>
            <w:tcW w:w="851" w:type="dxa"/>
          </w:tcPr>
          <w:p w14:paraId="7CEE655E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60B3CD1E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</w:tr>
      <w:tr w:rsidR="00FB7B1B" w:rsidRPr="001E4A8D" w14:paraId="7B2FDF79" w14:textId="77777777" w:rsidTr="00867365">
        <w:trPr>
          <w:jc w:val="center"/>
        </w:trPr>
        <w:tc>
          <w:tcPr>
            <w:tcW w:w="772" w:type="dxa"/>
          </w:tcPr>
          <w:p w14:paraId="267D5E1F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3.1</w:t>
            </w:r>
          </w:p>
        </w:tc>
        <w:tc>
          <w:tcPr>
            <w:tcW w:w="4438" w:type="dxa"/>
          </w:tcPr>
          <w:p w14:paraId="3290901F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Experiența întreprinderii partenere în activități CD relevante</w:t>
            </w:r>
          </w:p>
        </w:tc>
        <w:tc>
          <w:tcPr>
            <w:tcW w:w="1389" w:type="dxa"/>
          </w:tcPr>
          <w:p w14:paraId="6EF5CC53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10 p</w:t>
            </w:r>
          </w:p>
        </w:tc>
        <w:tc>
          <w:tcPr>
            <w:tcW w:w="851" w:type="dxa"/>
          </w:tcPr>
          <w:p w14:paraId="66AC8EE6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04F30C6A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Se evaluează experiența anterioară în contracte/proiecte relevante pentru domeniul propus, ca număr și valoare, în ultimii 5 ani.</w:t>
            </w:r>
          </w:p>
        </w:tc>
      </w:tr>
      <w:tr w:rsidR="00FB7B1B" w:rsidRPr="001E4A8D" w14:paraId="78F22B46" w14:textId="77777777" w:rsidTr="00867365">
        <w:trPr>
          <w:jc w:val="center"/>
        </w:trPr>
        <w:tc>
          <w:tcPr>
            <w:tcW w:w="772" w:type="dxa"/>
          </w:tcPr>
          <w:p w14:paraId="769D2229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3.2</w:t>
            </w:r>
          </w:p>
        </w:tc>
        <w:tc>
          <w:tcPr>
            <w:tcW w:w="4438" w:type="dxa"/>
          </w:tcPr>
          <w:p w14:paraId="05346CD1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Contribuția la dezvoltare durabilă, egalitate de șanse, accesibilitate, DNSH și climă</w:t>
            </w:r>
          </w:p>
        </w:tc>
        <w:tc>
          <w:tcPr>
            <w:tcW w:w="1389" w:type="dxa"/>
          </w:tcPr>
          <w:p w14:paraId="473F5362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10 p</w:t>
            </w:r>
          </w:p>
        </w:tc>
        <w:tc>
          <w:tcPr>
            <w:tcW w:w="851" w:type="dxa"/>
          </w:tcPr>
          <w:p w14:paraId="636EBF0D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2AA43781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Se evaluează integrarea principiilor orizontale și a cerințelor DNSH/imunizare climatică, după caz.</w:t>
            </w:r>
          </w:p>
        </w:tc>
      </w:tr>
      <w:tr w:rsidR="00FB7B1B" w:rsidRPr="001E4A8D" w14:paraId="7A860561" w14:textId="77777777" w:rsidTr="00867365">
        <w:trPr>
          <w:jc w:val="center"/>
        </w:trPr>
        <w:tc>
          <w:tcPr>
            <w:tcW w:w="772" w:type="dxa"/>
          </w:tcPr>
          <w:p w14:paraId="7D730D58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TOTAL</w:t>
            </w:r>
          </w:p>
        </w:tc>
        <w:tc>
          <w:tcPr>
            <w:tcW w:w="4438" w:type="dxa"/>
          </w:tcPr>
          <w:p w14:paraId="41D3DEFB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Punctaj total</w:t>
            </w:r>
          </w:p>
        </w:tc>
        <w:tc>
          <w:tcPr>
            <w:tcW w:w="1389" w:type="dxa"/>
          </w:tcPr>
          <w:p w14:paraId="781E2051" w14:textId="77777777" w:rsidR="00FB7B1B" w:rsidRPr="001E4A8D" w:rsidRDefault="00000000">
            <w:pPr>
              <w:rPr>
                <w:sz w:val="20"/>
                <w:szCs w:val="20"/>
              </w:rPr>
            </w:pPr>
            <w:r w:rsidRPr="001E4A8D">
              <w:rPr>
                <w:sz w:val="20"/>
                <w:szCs w:val="20"/>
              </w:rPr>
              <w:t>Max. 100 p</w:t>
            </w:r>
          </w:p>
        </w:tc>
        <w:tc>
          <w:tcPr>
            <w:tcW w:w="851" w:type="dxa"/>
          </w:tcPr>
          <w:p w14:paraId="36CABB29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  <w:tc>
          <w:tcPr>
            <w:tcW w:w="5820" w:type="dxa"/>
          </w:tcPr>
          <w:p w14:paraId="1A7AF7ED" w14:textId="77777777" w:rsidR="00FB7B1B" w:rsidRPr="001E4A8D" w:rsidRDefault="00FB7B1B">
            <w:pPr>
              <w:rPr>
                <w:sz w:val="20"/>
                <w:szCs w:val="20"/>
              </w:rPr>
            </w:pPr>
          </w:p>
        </w:tc>
      </w:tr>
    </w:tbl>
    <w:p w14:paraId="0289429E" w14:textId="77777777" w:rsidR="00FB7B1B" w:rsidRPr="001E4A8D" w:rsidRDefault="00FB7B1B">
      <w:pPr>
        <w:rPr>
          <w:sz w:val="20"/>
          <w:szCs w:val="20"/>
        </w:rPr>
      </w:pPr>
    </w:p>
    <w:p w14:paraId="66CD5BEC" w14:textId="77777777" w:rsidR="00FB7B1B" w:rsidRPr="001E4A8D" w:rsidRDefault="00000000">
      <w:pPr>
        <w:rPr>
          <w:sz w:val="20"/>
          <w:szCs w:val="20"/>
        </w:rPr>
      </w:pPr>
      <w:r w:rsidRPr="001E4A8D">
        <w:rPr>
          <w:sz w:val="20"/>
          <w:szCs w:val="20"/>
        </w:rPr>
        <w:t>Punctaj minim pentru admitere: peste 60 de puncte.</w:t>
      </w:r>
    </w:p>
    <w:p w14:paraId="6F4C533C" w14:textId="77777777" w:rsidR="00FB7B1B" w:rsidRPr="001E4A8D" w:rsidRDefault="00000000">
      <w:pPr>
        <w:rPr>
          <w:sz w:val="20"/>
          <w:szCs w:val="20"/>
        </w:rPr>
      </w:pPr>
      <w:r w:rsidRPr="001E4A8D">
        <w:rPr>
          <w:sz w:val="20"/>
          <w:szCs w:val="20"/>
        </w:rPr>
        <w:t>Nume evaluator: ........................................</w:t>
      </w:r>
      <w:r w:rsidRPr="001E4A8D">
        <w:rPr>
          <w:sz w:val="20"/>
          <w:szCs w:val="20"/>
        </w:rPr>
        <w:br/>
        <w:t>Semnătură: ........................................</w:t>
      </w:r>
      <w:r w:rsidRPr="001E4A8D">
        <w:rPr>
          <w:sz w:val="20"/>
          <w:szCs w:val="20"/>
        </w:rPr>
        <w:br/>
        <w:t>Data: ........................................</w:t>
      </w:r>
    </w:p>
    <w:sectPr w:rsidR="00FB7B1B" w:rsidRPr="001E4A8D" w:rsidSect="00034616">
      <w:pgSz w:w="15840" w:h="12240" w:orient="landscape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1537747">
    <w:abstractNumId w:val="8"/>
  </w:num>
  <w:num w:numId="2" w16cid:durableId="194198883">
    <w:abstractNumId w:val="6"/>
  </w:num>
  <w:num w:numId="3" w16cid:durableId="1082869190">
    <w:abstractNumId w:val="5"/>
  </w:num>
  <w:num w:numId="4" w16cid:durableId="842861253">
    <w:abstractNumId w:val="4"/>
  </w:num>
  <w:num w:numId="5" w16cid:durableId="899175264">
    <w:abstractNumId w:val="7"/>
  </w:num>
  <w:num w:numId="6" w16cid:durableId="1939217947">
    <w:abstractNumId w:val="3"/>
  </w:num>
  <w:num w:numId="7" w16cid:durableId="1950774913">
    <w:abstractNumId w:val="2"/>
  </w:num>
  <w:num w:numId="8" w16cid:durableId="1744646292">
    <w:abstractNumId w:val="1"/>
  </w:num>
  <w:num w:numId="9" w16cid:durableId="25841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4A8D"/>
    <w:rsid w:val="00234033"/>
    <w:rsid w:val="0029639D"/>
    <w:rsid w:val="00326F90"/>
    <w:rsid w:val="00867365"/>
    <w:rsid w:val="00AA1D8D"/>
    <w:rsid w:val="00B47730"/>
    <w:rsid w:val="00CB0664"/>
    <w:rsid w:val="00FB7B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1E411A"/>
  <w14:defaultImageDpi w14:val="300"/>
  <w15:docId w15:val="{E217EDC3-BC8C-4B4A-A2E4-4A5B5DB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Cezar Vladut</cp:lastModifiedBy>
  <cp:revision>3</cp:revision>
  <dcterms:created xsi:type="dcterms:W3CDTF">2013-12-23T23:15:00Z</dcterms:created>
  <dcterms:modified xsi:type="dcterms:W3CDTF">2026-08-06T10:32:00Z</dcterms:modified>
  <cp:category/>
</cp:coreProperties>
</file>